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B6" w:rsidRPr="001C359E" w:rsidRDefault="006731B6" w:rsidP="001C359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sz w:val="20"/>
          <w:szCs w:val="20"/>
          <w:lang w:eastAsia="ru-RU"/>
        </w:rPr>
        <w:t>Каталог товаров в переработке. Пожалуйста, извините за неудобство. Уточняйте цены на товары и наличи</w:t>
      </w:r>
      <w:r w:rsidR="007979C1" w:rsidRPr="001C359E">
        <w:rPr>
          <w:rFonts w:ascii="Times New Roman" w:hAnsi="Times New Roman" w:cs="Times New Roman"/>
          <w:sz w:val="20"/>
          <w:szCs w:val="20"/>
          <w:lang w:eastAsia="ru-RU"/>
        </w:rPr>
        <w:t>е у</w:t>
      </w:r>
      <w:r w:rsidR="00D40EED">
        <w:rPr>
          <w:rFonts w:ascii="Times New Roman" w:hAnsi="Times New Roman" w:cs="Times New Roman"/>
          <w:sz w:val="20"/>
          <w:szCs w:val="20"/>
          <w:lang w:eastAsia="ru-RU"/>
        </w:rPr>
        <w:t xml:space="preserve"> менеджеров магазина «СИБХОЛОД</w:t>
      </w:r>
      <w:r w:rsidR="007979C1" w:rsidRPr="001C359E">
        <w:rPr>
          <w:rFonts w:ascii="Times New Roman" w:hAnsi="Times New Roman" w:cs="Times New Roman"/>
          <w:sz w:val="20"/>
          <w:szCs w:val="20"/>
          <w:lang w:eastAsia="ru-RU"/>
        </w:rPr>
        <w:t>» и он</w:t>
      </w:r>
      <w:r w:rsidR="00E87F1B" w:rsidRPr="001C359E">
        <w:rPr>
          <w:rFonts w:ascii="Times New Roman" w:hAnsi="Times New Roman" w:cs="Times New Roman"/>
          <w:sz w:val="20"/>
          <w:szCs w:val="20"/>
          <w:lang w:eastAsia="ru-RU"/>
        </w:rPr>
        <w:t xml:space="preserve">лайн-консультанта на сайте 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31B6" w:rsidRPr="001C359E" w:rsidRDefault="006731B6" w:rsidP="001C359E">
      <w:pPr>
        <w:pStyle w:val="a6"/>
        <w:jc w:val="center"/>
        <w:rPr>
          <w:rFonts w:ascii="Times New Roman" w:hAnsi="Times New Roman" w:cs="Times New Roman"/>
          <w:b/>
          <w:color w:val="2D2D2D"/>
          <w:kern w:val="36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b/>
          <w:color w:val="2D2D2D"/>
          <w:kern w:val="36"/>
          <w:sz w:val="20"/>
          <w:szCs w:val="20"/>
          <w:lang w:eastAsia="ru-RU"/>
        </w:rPr>
        <w:t>Публичная оферта</w:t>
      </w:r>
    </w:p>
    <w:p w:rsidR="006731B6" w:rsidRPr="001C359E" w:rsidRDefault="00DD5044" w:rsidP="001C359E">
      <w:pPr>
        <w:pStyle w:val="a6"/>
        <w:jc w:val="right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8 апреля 2016</w:t>
      </w:r>
      <w:r w:rsidR="006731B6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года</w:t>
      </w:r>
    </w:p>
    <w:p w:rsidR="001C359E" w:rsidRPr="001C359E" w:rsidRDefault="001C359E" w:rsidP="001C359E">
      <w:pPr>
        <w:pStyle w:val="a6"/>
        <w:jc w:val="right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</w:p>
    <w:p w:rsidR="006731B6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Внимательно ознакомьтесь с текстом публичной оферты.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1C359E" w:rsidRPr="001C359E" w:rsidRDefault="001C359E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Интернет-магазин «</w:t>
      </w:r>
      <w:r w:rsidR="00D40EED">
        <w:rPr>
          <w:rFonts w:ascii="Times New Roman" w:hAnsi="Times New Roman" w:cs="Times New Roman"/>
          <w:sz w:val="20"/>
          <w:szCs w:val="20"/>
          <w:lang w:eastAsia="ru-RU"/>
        </w:rPr>
        <w:t>СИБХОЛОД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», расположенный в сети Интернет по адресу </w:t>
      </w:r>
      <w:hyperlink r:id="rId7" w:history="1">
        <w:r w:rsidR="00E87F1B" w:rsidRPr="001C359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https://sibholod38.ru/</w:t>
        </w:r>
      </w:hyperlink>
      <w:r w:rsidR="00E87F1B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( ООО «Сибхолод Иркутск»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, действующий на основании свидетельства о государственной регистр</w:t>
      </w:r>
      <w:r w:rsidR="00961141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ации юридического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лица в качестве</w:t>
      </w:r>
      <w:r w:rsidR="00961141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Общество с ограниченной ответственностью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выдано МИ</w:t>
      </w:r>
      <w:r w:rsidR="00961141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ФНС № 17 по Иркутской области 07.02.2013. (бланк сер.38 № 003388832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);</w:t>
      </w:r>
      <w:r w:rsidR="00961141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г. Иркутск, ул. Баррикад, дом 145/15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), именуемый в дальнейшем «Продавец», публикует Публичную оферту о продаже Товара дистанционным способом.</w:t>
      </w:r>
    </w:p>
    <w:p w:rsidR="00286000" w:rsidRPr="001C359E" w:rsidRDefault="00286000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b/>
          <w:bCs/>
          <w:color w:val="393939"/>
          <w:sz w:val="20"/>
          <w:szCs w:val="20"/>
          <w:lang w:eastAsia="ru-RU"/>
        </w:rPr>
        <w:t>1.ОПРЕДЕЛЕНИЕ ТЕРМИНОВ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1.</w:t>
      </w:r>
      <w:r w:rsidR="00433002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1. Публичная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оферта (далее – «Оферта») — публичное предложение Продавца, адресованное неопределенному кругу лиц, именуемых в дальнейшем Покупателями, заключить с Продавцом договор купли-продажи товара дистанционным способом (далее — «Договор») на условиях, содержащихся в настоящей Оферте, включая все Приложения.</w:t>
      </w:r>
    </w:p>
    <w:p w:rsidR="006731B6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1.2. Заказ Товара на сайте Интернет-магазина – позиции, указанные Покупателем из ассортимента Товара, предложенного к продаже, при оформлении заявки на приобретение Товара на сайте Интернет-магазина.</w:t>
      </w:r>
    </w:p>
    <w:p w:rsidR="001C359E" w:rsidRPr="001C359E" w:rsidRDefault="001C359E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b/>
          <w:bCs/>
          <w:color w:val="393939"/>
          <w:sz w:val="20"/>
          <w:szCs w:val="20"/>
          <w:lang w:eastAsia="ru-RU"/>
        </w:rPr>
        <w:t>2. ОБЩИЕ ПОЛОЖЕНИЯ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2.3. Срок действия Оферты не ограничен, если иное не указано на сайте Интернет-магазина.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Интернет-магазина, в разделе «Каталог» по адресу </w:t>
      </w:r>
      <w:r w:rsidR="007D64BE" w:rsidRPr="001C359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286000" w:rsidRPr="001C359E">
          <w:rPr>
            <w:rStyle w:val="a3"/>
            <w:rFonts w:ascii="Times New Roman" w:hAnsi="Times New Roman" w:cs="Times New Roman"/>
            <w:sz w:val="20"/>
            <w:szCs w:val="20"/>
          </w:rPr>
          <w:t>https://sibholod38.ru/catalog/</w:t>
        </w:r>
      </w:hyperlink>
      <w:r w:rsidR="00703B79" w:rsidRPr="001C359E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</w:p>
    <w:p w:rsidR="00286000" w:rsidRPr="001C359E" w:rsidRDefault="00286000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b/>
          <w:bCs/>
          <w:color w:val="393939"/>
          <w:sz w:val="20"/>
          <w:szCs w:val="20"/>
          <w:lang w:eastAsia="ru-RU"/>
        </w:rPr>
        <w:t>3. ЦЕНА ТОВАРА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3.1. Цена на каждую позицию Товара указана на сайте Интернет-магазина.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3.2. Продавец имеет право в одностороннем порядке изменить цену на любую позицию Товара без дополнительного уведомления Покупателя.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3.3. В случае изменения цены на заказанный Товар Продавец обязуется проинформировать Покупателя об изменении цены Товара до выставления счета.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3.5. Изменение Продавцом цены на оплаченный Покупателем Товар не допускается.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3.6. Продавец указывает стоимость доставки и / или сборки Товара на сайте Интернет-магазина либо сообщает Покупателю иными способами до выставления счета.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3.7. Покупатель вправе отказаться от услуг доставки и / или сборки.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3.8. Обязательства Покупателя по оплате Товара считаются исполненными с момента поступления Продавцу денежных средств в размере полной стоимости заказа.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3.9. Расчеты между Продавцом и Покупателем за Товар производятся способами, указанными на сайте Интернет-магазина в разделе «Как сделать заказ на сайте», расположенном по адресу </w:t>
      </w:r>
      <w:hyperlink r:id="rId9" w:history="1">
        <w:r w:rsidR="008D1F16" w:rsidRPr="001C359E">
          <w:rPr>
            <w:rStyle w:val="a3"/>
            <w:rFonts w:ascii="Times New Roman" w:hAnsi="Times New Roman" w:cs="Times New Roman"/>
            <w:sz w:val="20"/>
            <w:szCs w:val="20"/>
          </w:rPr>
          <w:t>https://sibholod38.ru/usloviya-oplaty/</w:t>
        </w:r>
      </w:hyperlink>
    </w:p>
    <w:p w:rsidR="008D1F16" w:rsidRPr="001C359E" w:rsidRDefault="008D1F1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b/>
          <w:bCs/>
          <w:color w:val="393939"/>
          <w:sz w:val="20"/>
          <w:szCs w:val="20"/>
          <w:lang w:eastAsia="ru-RU"/>
        </w:rPr>
        <w:t>4. ОФОРМЛЕНИЕ ЗАКАЗА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4.1. Заказ Товара осуществляется Покупателем через сервис сайта Интернет-магазина «Витрина», через форму онлайн-консультанта или по телефону в Иркутске +</w:t>
      </w:r>
      <w:r w:rsidR="00906C66" w:rsidRPr="001C359E">
        <w:rPr>
          <w:rFonts w:ascii="Times New Roman" w:hAnsi="Times New Roman" w:cs="Times New Roman"/>
          <w:color w:val="393939"/>
          <w:sz w:val="20"/>
          <w:szCs w:val="20"/>
          <w:bdr w:val="none" w:sz="0" w:space="0" w:color="auto" w:frame="1"/>
          <w:lang w:eastAsia="ru-RU"/>
        </w:rPr>
        <w:t>7 (3952) 71-68-95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4.2.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предоставления этих данных через форму онлайн-консультанта или по телефону. После оформления Заказа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4.3. настоящей Оферты.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lastRenderedPageBreak/>
        <w:t>4.3. При регистрации на сайте Интернет-магазина Покупатель предоставляет следующую регистрационную информацию: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4.3.1. фамилия, имя, отчество Покупателя или указанного им лица (получателя);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4.3.2. адрес электронной почты;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4.3.3. контактный телефон;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4.3.4. адрес, по которому следует доставить Товар (предоставляется Покупателем в случае необходимости доставки).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4.4. Совершая регистрацию на сайте Интернет-магазина, Покупатель подтверждает свое согласие на обработку персональных данных</w:t>
      </w:r>
      <w:r w:rsidR="00C702AA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и </w:t>
      </w:r>
      <w:r w:rsidR="00433002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согласия.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4.5. Персональные данные, предоставленные Покупателем, хранятся</w:t>
      </w:r>
      <w:r w:rsidR="00433002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и обрабатываются в согласно действующего законодательства</w:t>
      </w:r>
      <w:bookmarkStart w:id="0" w:name="_GoBack"/>
      <w:bookmarkEnd w:id="0"/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и Политикой конфиденциальности персональных </w:t>
      </w:r>
      <w:r w:rsidR="00EA1129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данных в соответствии с Федеральным законом № 152-ФЗ «О персональных данных» от 27.07.2006 года 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и являющейся неотъемлемой частью настоящей Оферты.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4.6. Наименование, количество, ассортимент, артикул, цена выбранного Покупателем Товара указываются в корзине Покупателя на сайте Интернет-магазина.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4.7. Если Продавцу необходима дополнительная информация, он вправе запросить ее у Покупателя при оформлении заказа. В случае </w:t>
      </w:r>
      <w:r w:rsidR="00433002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непредставления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необходимой информации Покупателем Продавец не несет ответственности за выбранный Покупателем Товар.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4.8.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4.11. Покупатель несет ответственность за достоверность предоставленной информации при оформлении Заказа.</w:t>
      </w:r>
    </w:p>
    <w:p w:rsidR="006731B6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4.12. Договор купли-продажи дистанционным способом между Продавцом и Покупателем считается заключенным с момента выдачи Продавцом Покупателю кассового или товарного чека либо иного документа, подтверждающего оплату Товара.</w:t>
      </w:r>
    </w:p>
    <w:p w:rsidR="001C359E" w:rsidRPr="001C359E" w:rsidRDefault="001C359E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b/>
          <w:bCs/>
          <w:color w:val="393939"/>
          <w:sz w:val="20"/>
          <w:szCs w:val="20"/>
          <w:lang w:eastAsia="ru-RU"/>
        </w:rPr>
        <w:t>5. ДОСТАВКА И ПЕРЕДАЧА ТОВАРА ПОКУПАТЕЛЮ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5.1. Продавец оказывает Покупателю услуги по доставке Товара одним из способов, указанных на сайте Интернет-магазина </w:t>
      </w:r>
      <w:r w:rsidR="004A086A"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в разделе «Условия доставки», расположенном по </w:t>
      </w: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адресу </w:t>
      </w:r>
      <w:hyperlink r:id="rId10" w:history="1">
        <w:r w:rsidR="004A086A" w:rsidRPr="001C359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https://sibholod38.ru/usloviya-dostavki/</w:t>
        </w:r>
      </w:hyperlink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5.3. Условие о доставке не может быть включено в Договор купли-продажи товара, если Покупателем не указано место доставки (п. 4.3.4).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5.4. В случае отказа от доставки Покупатель обязан самостоятельно забрать Товар у Продавца в месте и в срок, оговоренные при заключении Договора купли-продажи товара.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5.5. Срок доставки Товара Покупателю состоит из срока обработки заказа и срока доставки.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5.6. Доставленный Товар передается Покупателю, а при отсутствии Покупателя — любому лицу, предъявившему квитанцию об оплате или иной документ, подтверждающий заключение Договора или оформление доставки Товара.</w:t>
      </w: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6731B6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1C359E" w:rsidRPr="001C359E" w:rsidRDefault="001C359E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</w:p>
    <w:p w:rsidR="006731B6" w:rsidRPr="001C359E" w:rsidRDefault="006731B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b/>
          <w:bCs/>
          <w:color w:val="393939"/>
          <w:sz w:val="20"/>
          <w:szCs w:val="20"/>
          <w:lang w:eastAsia="ru-RU"/>
        </w:rPr>
        <w:t>6. РЕКВИЗИТЫ ПРОДАВЦА</w:t>
      </w:r>
    </w:p>
    <w:p w:rsidR="00D417F8" w:rsidRPr="001C359E" w:rsidRDefault="008D1F16" w:rsidP="001C359E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1C359E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ООО «Сибхолод Иркутск», действующий на основании свидетельства о государственной регистрации юридического лица в качестве Общество с ограниченной ответственностью выдано МИФНС № 17 по Иркутской области 07.02.2013. (бланк сер.38 № 003388832); г. Иркутск, ул. Баррикад, дом 145/15</w:t>
      </w:r>
    </w:p>
    <w:p w:rsidR="001C359E" w:rsidRPr="00D417F8" w:rsidRDefault="001C359E" w:rsidP="001C359E">
      <w:pPr>
        <w:pStyle w:val="a6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D417F8">
        <w:rPr>
          <w:rFonts w:ascii="Times New Roman" w:eastAsiaTheme="minorEastAsia" w:hAnsi="Times New Roman" w:cs="Times New Roman"/>
          <w:bCs/>
          <w:sz w:val="20"/>
          <w:szCs w:val="20"/>
        </w:rPr>
        <w:t>ООО "Сибхолод Иркутск"</w:t>
      </w:r>
    </w:p>
    <w:p w:rsidR="001C359E" w:rsidRPr="00D417F8" w:rsidRDefault="001C359E" w:rsidP="001C359E">
      <w:pPr>
        <w:pStyle w:val="a6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D417F8">
        <w:rPr>
          <w:rFonts w:ascii="Times New Roman" w:eastAsiaTheme="minorEastAsia" w:hAnsi="Times New Roman" w:cs="Times New Roman"/>
          <w:bCs/>
          <w:sz w:val="20"/>
          <w:szCs w:val="20"/>
        </w:rPr>
        <w:t xml:space="preserve">664019, Иркутская обл. г. </w:t>
      </w:r>
      <w:r w:rsidR="00433002" w:rsidRPr="00D417F8">
        <w:rPr>
          <w:rFonts w:ascii="Times New Roman" w:eastAsiaTheme="minorEastAsia" w:hAnsi="Times New Roman" w:cs="Times New Roman"/>
          <w:bCs/>
          <w:sz w:val="20"/>
          <w:szCs w:val="20"/>
        </w:rPr>
        <w:t>Иркутск, ул.</w:t>
      </w:r>
      <w:r w:rsidRPr="00D417F8">
        <w:rPr>
          <w:rFonts w:ascii="Times New Roman" w:eastAsiaTheme="minorEastAsia" w:hAnsi="Times New Roman" w:cs="Times New Roman"/>
          <w:bCs/>
          <w:sz w:val="20"/>
          <w:szCs w:val="20"/>
        </w:rPr>
        <w:t xml:space="preserve"> Баррикад, дом 145/15</w:t>
      </w:r>
    </w:p>
    <w:p w:rsidR="001C359E" w:rsidRPr="00D417F8" w:rsidRDefault="001C359E" w:rsidP="001C359E">
      <w:pPr>
        <w:pStyle w:val="a6"/>
        <w:rPr>
          <w:rFonts w:ascii="Times New Roman" w:eastAsiaTheme="minorEastAsia" w:hAnsi="Times New Roman" w:cs="Times New Roman"/>
          <w:sz w:val="20"/>
          <w:szCs w:val="20"/>
        </w:rPr>
      </w:pPr>
      <w:r w:rsidRPr="00D417F8">
        <w:rPr>
          <w:rFonts w:ascii="Times New Roman" w:eastAsiaTheme="minorEastAsia" w:hAnsi="Times New Roman" w:cs="Times New Roman"/>
          <w:sz w:val="20"/>
          <w:szCs w:val="20"/>
        </w:rPr>
        <w:t xml:space="preserve">ИНН / КПП: </w:t>
      </w:r>
      <w:r w:rsidRPr="00D417F8">
        <w:rPr>
          <w:rFonts w:ascii="Times New Roman" w:eastAsiaTheme="minorEastAsia" w:hAnsi="Times New Roman" w:cs="Times New Roman"/>
          <w:bCs/>
          <w:sz w:val="20"/>
          <w:szCs w:val="20"/>
        </w:rPr>
        <w:t>3827041577</w:t>
      </w:r>
      <w:r w:rsidRPr="00D417F8">
        <w:rPr>
          <w:rFonts w:ascii="Times New Roman" w:eastAsiaTheme="minorEastAsia" w:hAnsi="Times New Roman" w:cs="Times New Roman"/>
          <w:sz w:val="20"/>
          <w:szCs w:val="20"/>
        </w:rPr>
        <w:t xml:space="preserve"> / </w:t>
      </w:r>
      <w:r w:rsidRPr="00D417F8">
        <w:rPr>
          <w:rFonts w:ascii="Times New Roman" w:hAnsi="Times New Roman" w:cs="Times New Roman"/>
          <w:sz w:val="20"/>
          <w:szCs w:val="20"/>
        </w:rPr>
        <w:t>384901001</w:t>
      </w:r>
    </w:p>
    <w:p w:rsidR="001C359E" w:rsidRPr="00D417F8" w:rsidRDefault="001C359E" w:rsidP="001C359E">
      <w:pPr>
        <w:pStyle w:val="a6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D417F8">
        <w:rPr>
          <w:rFonts w:ascii="Times New Roman" w:eastAsiaTheme="minorEastAsia" w:hAnsi="Times New Roman" w:cs="Times New Roman"/>
          <w:sz w:val="20"/>
          <w:szCs w:val="20"/>
        </w:rPr>
        <w:t xml:space="preserve">р./с </w:t>
      </w:r>
      <w:r w:rsidRPr="00D417F8">
        <w:rPr>
          <w:rFonts w:ascii="Times New Roman" w:eastAsiaTheme="minorEastAsia" w:hAnsi="Times New Roman" w:cs="Times New Roman"/>
          <w:bCs/>
          <w:sz w:val="20"/>
          <w:szCs w:val="20"/>
        </w:rPr>
        <w:t>40702810007000452735</w:t>
      </w:r>
    </w:p>
    <w:p w:rsidR="001C359E" w:rsidRPr="00D417F8" w:rsidRDefault="001C359E" w:rsidP="001C359E">
      <w:pPr>
        <w:pStyle w:val="a6"/>
        <w:rPr>
          <w:rFonts w:ascii="Times New Roman" w:eastAsiaTheme="minorEastAsia" w:hAnsi="Times New Roman" w:cs="Times New Roman"/>
          <w:sz w:val="20"/>
          <w:szCs w:val="20"/>
        </w:rPr>
      </w:pPr>
      <w:r w:rsidRPr="00D417F8">
        <w:rPr>
          <w:rFonts w:ascii="Times New Roman" w:eastAsiaTheme="minorEastAsia" w:hAnsi="Times New Roman" w:cs="Times New Roman"/>
          <w:sz w:val="20"/>
          <w:szCs w:val="20"/>
        </w:rPr>
        <w:t xml:space="preserve"> в банке </w:t>
      </w:r>
      <w:r w:rsidRPr="00D417F8">
        <w:rPr>
          <w:rFonts w:ascii="Times New Roman" w:eastAsiaTheme="minorEastAsia" w:hAnsi="Times New Roman" w:cs="Times New Roman"/>
          <w:bCs/>
          <w:sz w:val="20"/>
          <w:szCs w:val="20"/>
        </w:rPr>
        <w:t>СИБИРСКИЙ ФИЛИАЛ АО "РАЙФФАЙЗЕНБАНК" г. Новосибирск</w:t>
      </w:r>
      <w:r w:rsidRPr="00D417F8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</w:p>
    <w:p w:rsidR="001C359E" w:rsidRPr="00D417F8" w:rsidRDefault="001C359E" w:rsidP="001C359E">
      <w:pPr>
        <w:pStyle w:val="a6"/>
        <w:rPr>
          <w:rFonts w:ascii="Times New Roman" w:eastAsiaTheme="minorEastAsia" w:hAnsi="Times New Roman" w:cs="Times New Roman"/>
          <w:sz w:val="20"/>
          <w:szCs w:val="20"/>
        </w:rPr>
      </w:pPr>
      <w:r w:rsidRPr="00D417F8">
        <w:rPr>
          <w:rFonts w:ascii="Times New Roman" w:eastAsiaTheme="minorEastAsia" w:hAnsi="Times New Roman" w:cs="Times New Roman"/>
          <w:sz w:val="20"/>
          <w:szCs w:val="20"/>
        </w:rPr>
        <w:t xml:space="preserve">БИК </w:t>
      </w:r>
      <w:r w:rsidRPr="00D417F8">
        <w:rPr>
          <w:rFonts w:ascii="Times New Roman" w:eastAsiaTheme="minorEastAsia" w:hAnsi="Times New Roman" w:cs="Times New Roman"/>
          <w:bCs/>
          <w:sz w:val="20"/>
          <w:szCs w:val="20"/>
        </w:rPr>
        <w:t>045004799</w:t>
      </w:r>
      <w:r w:rsidRPr="00D417F8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</w:p>
    <w:p w:rsidR="001C359E" w:rsidRPr="00D417F8" w:rsidRDefault="001C359E" w:rsidP="001C359E">
      <w:pPr>
        <w:pStyle w:val="a6"/>
        <w:rPr>
          <w:rFonts w:ascii="Times New Roman" w:eastAsiaTheme="minorEastAsia" w:hAnsi="Times New Roman" w:cs="Times New Roman"/>
          <w:sz w:val="20"/>
          <w:szCs w:val="20"/>
        </w:rPr>
      </w:pPr>
      <w:r w:rsidRPr="00D417F8">
        <w:rPr>
          <w:rFonts w:ascii="Times New Roman" w:eastAsiaTheme="minorEastAsia" w:hAnsi="Times New Roman" w:cs="Times New Roman"/>
          <w:sz w:val="20"/>
          <w:szCs w:val="20"/>
        </w:rPr>
        <w:t xml:space="preserve">к/с </w:t>
      </w:r>
      <w:r w:rsidRPr="00D417F8">
        <w:rPr>
          <w:rFonts w:ascii="Times New Roman" w:eastAsiaTheme="minorEastAsia" w:hAnsi="Times New Roman" w:cs="Times New Roman"/>
          <w:bCs/>
          <w:sz w:val="20"/>
          <w:szCs w:val="20"/>
        </w:rPr>
        <w:t>30101810300000000799</w:t>
      </w:r>
    </w:p>
    <w:p w:rsidR="001C359E" w:rsidRPr="00D417F8" w:rsidRDefault="001C359E" w:rsidP="001C359E">
      <w:pPr>
        <w:pStyle w:val="a6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D417F8">
        <w:rPr>
          <w:rFonts w:ascii="Times New Roman" w:eastAsiaTheme="minorEastAsia" w:hAnsi="Times New Roman" w:cs="Times New Roman"/>
          <w:sz w:val="20"/>
          <w:szCs w:val="20"/>
        </w:rPr>
        <w:t xml:space="preserve">Телефон: +7(3952) </w:t>
      </w:r>
      <w:r w:rsidRPr="00D417F8">
        <w:rPr>
          <w:rFonts w:ascii="Times New Roman" w:eastAsiaTheme="minorEastAsia" w:hAnsi="Times New Roman" w:cs="Times New Roman"/>
          <w:bCs/>
          <w:sz w:val="20"/>
          <w:szCs w:val="20"/>
        </w:rPr>
        <w:t>71-68-95</w:t>
      </w:r>
    </w:p>
    <w:p w:rsidR="001C359E" w:rsidRPr="00E854FF" w:rsidRDefault="001C359E" w:rsidP="001C359E">
      <w:pPr>
        <w:pStyle w:val="a6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D417F8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E</w:t>
      </w:r>
      <w:r w:rsidRPr="00E854FF">
        <w:rPr>
          <w:rFonts w:ascii="Times New Roman" w:eastAsiaTheme="minorEastAsia" w:hAnsi="Times New Roman" w:cs="Times New Roman"/>
          <w:bCs/>
          <w:sz w:val="20"/>
          <w:szCs w:val="20"/>
        </w:rPr>
        <w:t>-</w:t>
      </w:r>
      <w:r w:rsidRPr="00D417F8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mall</w:t>
      </w:r>
      <w:r w:rsidRPr="00E854FF">
        <w:rPr>
          <w:rFonts w:ascii="Times New Roman" w:eastAsiaTheme="minorEastAsia" w:hAnsi="Times New Roman" w:cs="Times New Roman"/>
          <w:bCs/>
          <w:sz w:val="20"/>
          <w:szCs w:val="20"/>
        </w:rPr>
        <w:t xml:space="preserve">: </w:t>
      </w:r>
      <w:hyperlink r:id="rId11" w:history="1">
        <w:r w:rsidRPr="00D417F8">
          <w:rPr>
            <w:rFonts w:ascii="Times New Roman" w:eastAsiaTheme="minorEastAsia" w:hAnsi="Times New Roman" w:cs="Times New Roman"/>
            <w:bCs/>
            <w:color w:val="0563C1" w:themeColor="hyperlink"/>
            <w:sz w:val="20"/>
            <w:szCs w:val="20"/>
            <w:u w:val="single"/>
            <w:lang w:val="en-US"/>
          </w:rPr>
          <w:t>info</w:t>
        </w:r>
        <w:r w:rsidRPr="00E854FF">
          <w:rPr>
            <w:rFonts w:ascii="Times New Roman" w:eastAsiaTheme="minorEastAsia" w:hAnsi="Times New Roman" w:cs="Times New Roman"/>
            <w:bCs/>
            <w:color w:val="0563C1" w:themeColor="hyperlink"/>
            <w:sz w:val="20"/>
            <w:szCs w:val="20"/>
            <w:u w:val="single"/>
          </w:rPr>
          <w:t>@</w:t>
        </w:r>
        <w:r w:rsidRPr="00D417F8">
          <w:rPr>
            <w:rFonts w:ascii="Times New Roman" w:eastAsiaTheme="minorEastAsia" w:hAnsi="Times New Roman" w:cs="Times New Roman"/>
            <w:bCs/>
            <w:color w:val="0563C1" w:themeColor="hyperlink"/>
            <w:sz w:val="20"/>
            <w:szCs w:val="20"/>
            <w:u w:val="single"/>
            <w:lang w:val="en-US"/>
          </w:rPr>
          <w:t>sibholod</w:t>
        </w:r>
        <w:r w:rsidRPr="00E854FF">
          <w:rPr>
            <w:rFonts w:ascii="Times New Roman" w:eastAsiaTheme="minorEastAsia" w:hAnsi="Times New Roman" w:cs="Times New Roman"/>
            <w:bCs/>
            <w:color w:val="0563C1" w:themeColor="hyperlink"/>
            <w:sz w:val="20"/>
            <w:szCs w:val="20"/>
            <w:u w:val="single"/>
          </w:rPr>
          <w:t>38.</w:t>
        </w:r>
        <w:r w:rsidRPr="00D417F8">
          <w:rPr>
            <w:rFonts w:ascii="Times New Roman" w:eastAsiaTheme="minorEastAsia" w:hAnsi="Times New Roman" w:cs="Times New Roman"/>
            <w:bCs/>
            <w:color w:val="0563C1" w:themeColor="hyperlink"/>
            <w:sz w:val="20"/>
            <w:szCs w:val="20"/>
            <w:u w:val="single"/>
            <w:lang w:val="en-US"/>
          </w:rPr>
          <w:t>ru</w:t>
        </w:r>
      </w:hyperlink>
    </w:p>
    <w:p w:rsidR="001C359E" w:rsidRPr="00D417F8" w:rsidRDefault="00F44B3C" w:rsidP="00F44B3C">
      <w:pPr>
        <w:spacing w:after="160" w:line="276" w:lineRule="auto"/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</w:pPr>
      <w:hyperlink r:id="rId12" w:history="1">
        <w:r w:rsidRPr="001C359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https://sibholod38.ru/</w:t>
        </w:r>
      </w:hyperlink>
    </w:p>
    <w:sectPr w:rsidR="001C359E" w:rsidRPr="00D417F8" w:rsidSect="00E854F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67" w:rsidRDefault="00D10667" w:rsidP="00D10667">
      <w:r>
        <w:separator/>
      </w:r>
    </w:p>
  </w:endnote>
  <w:endnote w:type="continuationSeparator" w:id="0">
    <w:p w:rsidR="00D10667" w:rsidRDefault="00D10667" w:rsidP="00D1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67" w:rsidRDefault="00D10667" w:rsidP="00D10667">
      <w:r>
        <w:separator/>
      </w:r>
    </w:p>
  </w:footnote>
  <w:footnote w:type="continuationSeparator" w:id="0">
    <w:p w:rsidR="00D10667" w:rsidRDefault="00D10667" w:rsidP="00D1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B6"/>
    <w:rsid w:val="001C359E"/>
    <w:rsid w:val="001F7F79"/>
    <w:rsid w:val="00286000"/>
    <w:rsid w:val="002F0A90"/>
    <w:rsid w:val="003A205B"/>
    <w:rsid w:val="00433002"/>
    <w:rsid w:val="004A086A"/>
    <w:rsid w:val="005F62AD"/>
    <w:rsid w:val="006731B6"/>
    <w:rsid w:val="00703B79"/>
    <w:rsid w:val="007817FB"/>
    <w:rsid w:val="007979C1"/>
    <w:rsid w:val="007D64BE"/>
    <w:rsid w:val="008D1F16"/>
    <w:rsid w:val="00906C66"/>
    <w:rsid w:val="00961141"/>
    <w:rsid w:val="00997CED"/>
    <w:rsid w:val="00BF014D"/>
    <w:rsid w:val="00C702AA"/>
    <w:rsid w:val="00D10667"/>
    <w:rsid w:val="00D14B56"/>
    <w:rsid w:val="00D40EED"/>
    <w:rsid w:val="00D417F8"/>
    <w:rsid w:val="00DD5044"/>
    <w:rsid w:val="00E57DEA"/>
    <w:rsid w:val="00E854FF"/>
    <w:rsid w:val="00E87F1B"/>
    <w:rsid w:val="00EA1129"/>
    <w:rsid w:val="00F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75E95"/>
  <w15:chartTrackingRefBased/>
  <w15:docId w15:val="{B912D57E-E324-41F0-8D8B-95EBA3FE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1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31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731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3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1B6"/>
    <w:rPr>
      <w:b/>
      <w:bCs/>
    </w:rPr>
  </w:style>
  <w:style w:type="character" w:customStyle="1" w:styleId="js-gis-phone-underline">
    <w:name w:val="js-gis-phone-underline"/>
    <w:basedOn w:val="a0"/>
    <w:rsid w:val="006731B6"/>
  </w:style>
  <w:style w:type="paragraph" w:styleId="a6">
    <w:name w:val="No Spacing"/>
    <w:uiPriority w:val="1"/>
    <w:qFormat/>
    <w:rsid w:val="001C359E"/>
  </w:style>
  <w:style w:type="paragraph" w:styleId="a7">
    <w:name w:val="header"/>
    <w:basedOn w:val="a"/>
    <w:link w:val="a8"/>
    <w:uiPriority w:val="99"/>
    <w:unhideWhenUsed/>
    <w:rsid w:val="00D10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667"/>
  </w:style>
  <w:style w:type="paragraph" w:styleId="a9">
    <w:name w:val="footer"/>
    <w:basedOn w:val="a"/>
    <w:link w:val="aa"/>
    <w:uiPriority w:val="99"/>
    <w:unhideWhenUsed/>
    <w:rsid w:val="00D10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57914646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127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holod38.ru/catalo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bholod38.ru/" TargetMode="External"/><Relationship Id="rId12" Type="http://schemas.openxmlformats.org/officeDocument/2006/relationships/hyperlink" Target="https://sibholod38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sibholod38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bholod38.ru/usloviya-dostav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bholod38.ru/usloviya-opla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C1C5-41A1-446D-B1F1-2BFBCB45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2019-11-11T01:40:00Z</dcterms:created>
  <dcterms:modified xsi:type="dcterms:W3CDTF">2019-11-11T09:47:00Z</dcterms:modified>
</cp:coreProperties>
</file>